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61AD8" w:rsidRDefault="00533808">
      <w:pPr>
        <w:pStyle w:val="a4"/>
      </w:pPr>
      <w:bookmarkStart w:id="0" w:name="_GoBack"/>
      <w:r>
        <w:t>Греческая</w:t>
      </w:r>
      <w:r>
        <w:t xml:space="preserve"> </w:t>
      </w:r>
      <w:r>
        <w:t>монументальная</w:t>
      </w:r>
      <w:r>
        <w:t xml:space="preserve"> </w:t>
      </w:r>
      <w:r>
        <w:t>живопись</w:t>
      </w:r>
      <w:r>
        <w:t xml:space="preserve"> </w:t>
      </w:r>
      <w:r>
        <w:rPr>
          <w:rFonts w:ascii="Helvetica" w:hAnsi="Arial Unicode MS"/>
          <w:lang w:val="en-US"/>
        </w:rPr>
        <w:t>IV</w:t>
      </w:r>
      <w:r w:rsidRPr="001911C4">
        <w:rPr>
          <w:rFonts w:ascii="Helvetica" w:hAnsi="Arial Unicode MS"/>
        </w:rPr>
        <w:t xml:space="preserve"> </w:t>
      </w:r>
      <w:r>
        <w:t>века</w:t>
      </w:r>
      <w:r>
        <w:t xml:space="preserve"> </w:t>
      </w:r>
      <w:r>
        <w:t>до</w:t>
      </w:r>
      <w:r>
        <w:t xml:space="preserve"> </w:t>
      </w:r>
      <w:r>
        <w:t>нашей</w:t>
      </w:r>
      <w:r>
        <w:t xml:space="preserve"> </w:t>
      </w:r>
      <w:r>
        <w:t>эры</w:t>
      </w:r>
      <w:r>
        <w:rPr>
          <w:rFonts w:ascii="Helvetica" w:hAnsi="Arial Unicode MS"/>
        </w:rPr>
        <w:t xml:space="preserve">. </w:t>
      </w:r>
      <w:r>
        <w:t>Гробница</w:t>
      </w:r>
      <w:r>
        <w:t xml:space="preserve"> </w:t>
      </w:r>
      <w:r>
        <w:t>Филиппа</w:t>
      </w:r>
      <w:r>
        <w:t xml:space="preserve"> </w:t>
      </w:r>
      <w:r>
        <w:rPr>
          <w:rFonts w:ascii="Helvetica" w:hAnsi="Arial Unicode MS"/>
          <w:lang w:val="en-US"/>
        </w:rPr>
        <w:t>II</w:t>
      </w:r>
      <w:r w:rsidRPr="001911C4">
        <w:rPr>
          <w:rFonts w:ascii="Helvetica" w:hAnsi="Arial Unicode MS"/>
        </w:rPr>
        <w:t xml:space="preserve"> </w:t>
      </w:r>
      <w:r>
        <w:t>в</w:t>
      </w:r>
      <w:r>
        <w:t xml:space="preserve"> </w:t>
      </w:r>
      <w:proofErr w:type="spellStart"/>
      <w:r>
        <w:t>Вергине</w:t>
      </w:r>
      <w:proofErr w:type="spellEnd"/>
      <w:r>
        <w:rPr>
          <w:rFonts w:ascii="Helvetica" w:hAnsi="Arial Unicode MS"/>
        </w:rPr>
        <w:t>.</w:t>
      </w:r>
    </w:p>
    <w:bookmarkEnd w:id="0"/>
    <w:p w:rsidR="00161AD8" w:rsidRDefault="00161AD8">
      <w:pPr>
        <w:pStyle w:val="a4"/>
      </w:pPr>
    </w:p>
    <w:p w:rsidR="00161AD8" w:rsidRDefault="00533808">
      <w:pPr>
        <w:pStyle w:val="a4"/>
      </w:pPr>
      <w:r>
        <w:t>У</w:t>
      </w:r>
      <w:r>
        <w:t xml:space="preserve"> </w:t>
      </w:r>
      <w:r>
        <w:t>подножия</w:t>
      </w:r>
      <w:r>
        <w:t xml:space="preserve"> </w:t>
      </w:r>
      <w:r>
        <w:t>Пиерийских</w:t>
      </w:r>
      <w:r>
        <w:t xml:space="preserve"> </w:t>
      </w:r>
      <w:r>
        <w:t>гор</w:t>
      </w:r>
      <w:r>
        <w:t xml:space="preserve"> </w:t>
      </w:r>
      <w:r>
        <w:t>в</w:t>
      </w:r>
      <w:r>
        <w:t xml:space="preserve"> </w:t>
      </w:r>
      <w:r>
        <w:t>Македонии</w:t>
      </w:r>
      <w:r>
        <w:t xml:space="preserve"> </w:t>
      </w:r>
      <w:r>
        <w:t>рядом</w:t>
      </w:r>
      <w:r>
        <w:t xml:space="preserve"> </w:t>
      </w:r>
      <w:r>
        <w:t>с</w:t>
      </w:r>
      <w:r>
        <w:t xml:space="preserve"> </w:t>
      </w:r>
      <w:r>
        <w:t>местностью</w:t>
      </w:r>
      <w:r>
        <w:t xml:space="preserve"> </w:t>
      </w:r>
      <w:proofErr w:type="spellStart"/>
      <w:r>
        <w:t>Вергина</w:t>
      </w:r>
      <w:proofErr w:type="spellEnd"/>
      <w:r>
        <w:t xml:space="preserve"> </w:t>
      </w:r>
      <w:r>
        <w:t>археологи</w:t>
      </w:r>
      <w:r>
        <w:t xml:space="preserve"> </w:t>
      </w:r>
      <w:r>
        <w:t>открыли</w:t>
      </w:r>
      <w:r>
        <w:t xml:space="preserve"> </w:t>
      </w:r>
      <w:r>
        <w:t>несколько</w:t>
      </w:r>
      <w:r>
        <w:t xml:space="preserve"> </w:t>
      </w:r>
      <w:r>
        <w:t>гробниц</w:t>
      </w:r>
      <w:r>
        <w:rPr>
          <w:rFonts w:ascii="Helvetica" w:hAnsi="Arial Unicode MS"/>
        </w:rPr>
        <w:t xml:space="preserve">, </w:t>
      </w:r>
      <w:r>
        <w:t>расположенных</w:t>
      </w:r>
      <w:r>
        <w:t xml:space="preserve"> </w:t>
      </w:r>
      <w:r>
        <w:t>рядом</w:t>
      </w:r>
      <w:r>
        <w:t xml:space="preserve"> </w:t>
      </w:r>
      <w:r>
        <w:t>с</w:t>
      </w:r>
      <w:r>
        <w:t xml:space="preserve"> </w:t>
      </w:r>
      <w:r>
        <w:t>развалинами</w:t>
      </w:r>
      <w:r>
        <w:t xml:space="preserve"> </w:t>
      </w:r>
      <w:r>
        <w:t>царского</w:t>
      </w:r>
      <w:r>
        <w:t xml:space="preserve"> </w:t>
      </w:r>
      <w:r>
        <w:t>дворца</w:t>
      </w:r>
      <w:r>
        <w:t xml:space="preserve"> </w:t>
      </w:r>
      <w:r>
        <w:t>эллинистического</w:t>
      </w:r>
      <w:r>
        <w:t xml:space="preserve"> </w:t>
      </w:r>
      <w:r>
        <w:t>времени</w:t>
      </w:r>
      <w:r>
        <w:rPr>
          <w:rFonts w:ascii="Helvetica" w:hAnsi="Arial Unicode MS"/>
        </w:rPr>
        <w:t xml:space="preserve">. </w:t>
      </w:r>
      <w:r>
        <w:t>Раскопки</w:t>
      </w:r>
      <w:r>
        <w:t xml:space="preserve"> </w:t>
      </w:r>
      <w:r>
        <w:t>большого</w:t>
      </w:r>
      <w:r>
        <w:t xml:space="preserve"> </w:t>
      </w:r>
      <w:r>
        <w:t>могильного</w:t>
      </w:r>
      <w:r>
        <w:t xml:space="preserve"> </w:t>
      </w:r>
      <w:r>
        <w:t>холма</w:t>
      </w:r>
      <w:r>
        <w:t xml:space="preserve"> </w:t>
      </w:r>
      <w:r>
        <w:rPr>
          <w:rFonts w:ascii="Helvetica" w:hAnsi="Arial Unicode MS"/>
        </w:rPr>
        <w:t>(</w:t>
      </w:r>
      <w:r>
        <w:t>диаметр</w:t>
      </w:r>
      <w:r>
        <w:t xml:space="preserve"> </w:t>
      </w:r>
      <w:r>
        <w:t>—</w:t>
      </w:r>
      <w:r>
        <w:t xml:space="preserve"> </w:t>
      </w:r>
      <w:r>
        <w:rPr>
          <w:rFonts w:ascii="Helvetica" w:hAnsi="Arial Unicode MS"/>
        </w:rPr>
        <w:t xml:space="preserve">110 </w:t>
      </w:r>
      <w:r>
        <w:t>м</w:t>
      </w:r>
      <w:r>
        <w:rPr>
          <w:rFonts w:ascii="Helvetica" w:hAnsi="Arial Unicode MS"/>
        </w:rPr>
        <w:t xml:space="preserve">, </w:t>
      </w:r>
      <w:r>
        <w:t>средняя</w:t>
      </w:r>
      <w:r>
        <w:t xml:space="preserve"> </w:t>
      </w:r>
      <w:r>
        <w:t>высота</w:t>
      </w:r>
      <w:r>
        <w:t xml:space="preserve"> </w:t>
      </w:r>
      <w:r>
        <w:t>—</w:t>
      </w:r>
      <w:r>
        <w:t xml:space="preserve"> </w:t>
      </w:r>
      <w:r>
        <w:rPr>
          <w:rFonts w:ascii="Helvetica" w:hAnsi="Arial Unicode MS"/>
        </w:rPr>
        <w:t xml:space="preserve">12 </w:t>
      </w:r>
      <w:r>
        <w:t>м</w:t>
      </w:r>
      <w:r>
        <w:rPr>
          <w:rFonts w:ascii="Helvetica" w:hAnsi="Arial Unicode MS"/>
        </w:rPr>
        <w:t xml:space="preserve">) </w:t>
      </w:r>
      <w:r>
        <w:t>привели</w:t>
      </w:r>
      <w:r>
        <w:t xml:space="preserve"> </w:t>
      </w:r>
      <w:r>
        <w:t>к</w:t>
      </w:r>
      <w:r>
        <w:t xml:space="preserve"> </w:t>
      </w:r>
      <w:r>
        <w:t>открытию</w:t>
      </w:r>
      <w:r>
        <w:t xml:space="preserve"> </w:t>
      </w:r>
      <w:r>
        <w:t>просторного</w:t>
      </w:r>
      <w:r>
        <w:t xml:space="preserve"> </w:t>
      </w:r>
      <w:r>
        <w:t>купольного</w:t>
      </w:r>
      <w:r>
        <w:t xml:space="preserve"> </w:t>
      </w:r>
      <w:r>
        <w:t>захоронения</w:t>
      </w:r>
      <w:r>
        <w:rPr>
          <w:rFonts w:ascii="Helvetica" w:hAnsi="Arial Unicode MS"/>
        </w:rPr>
        <w:t xml:space="preserve">, </w:t>
      </w:r>
      <w:r>
        <w:t>в</w:t>
      </w:r>
      <w:r>
        <w:t xml:space="preserve"> </w:t>
      </w:r>
      <w:r>
        <w:t>котором</w:t>
      </w:r>
      <w:r>
        <w:t xml:space="preserve"> </w:t>
      </w:r>
      <w:r>
        <w:t>было</w:t>
      </w:r>
      <w:r>
        <w:t xml:space="preserve"> </w:t>
      </w:r>
      <w:r>
        <w:t>найдено</w:t>
      </w:r>
      <w:r>
        <w:t xml:space="preserve"> </w:t>
      </w:r>
      <w:r>
        <w:t>богатое</w:t>
      </w:r>
      <w:r>
        <w:t xml:space="preserve"> </w:t>
      </w:r>
      <w:r>
        <w:t>разнообразие</w:t>
      </w:r>
      <w:r>
        <w:t xml:space="preserve"> </w:t>
      </w:r>
      <w:r>
        <w:t>предметов</w:t>
      </w:r>
      <w:r>
        <w:rPr>
          <w:rFonts w:ascii="Helvetica" w:hAnsi="Arial Unicode MS"/>
        </w:rPr>
        <w:t xml:space="preserve">, </w:t>
      </w:r>
      <w:r>
        <w:t>удачно</w:t>
      </w:r>
      <w:r>
        <w:t xml:space="preserve"> </w:t>
      </w:r>
      <w:r>
        <w:t>избежавших</w:t>
      </w:r>
      <w:r>
        <w:t xml:space="preserve"> </w:t>
      </w:r>
      <w:r>
        <w:t>расхищения</w:t>
      </w:r>
      <w:r>
        <w:rPr>
          <w:rFonts w:ascii="Helvetica" w:hAnsi="Arial Unicode MS"/>
        </w:rPr>
        <w:t xml:space="preserve">. </w:t>
      </w:r>
      <w:r>
        <w:t>В</w:t>
      </w:r>
      <w:r>
        <w:t xml:space="preserve"> </w:t>
      </w:r>
      <w:r>
        <w:t>гробнице</w:t>
      </w:r>
      <w:r>
        <w:t xml:space="preserve"> </w:t>
      </w:r>
      <w:r>
        <w:t>обн</w:t>
      </w:r>
      <w:r>
        <w:t>аружили</w:t>
      </w:r>
      <w:r>
        <w:t xml:space="preserve"> </w:t>
      </w:r>
      <w:r>
        <w:t>саркофаг</w:t>
      </w:r>
      <w:r>
        <w:rPr>
          <w:rFonts w:ascii="Helvetica" w:hAnsi="Arial Unicode MS"/>
        </w:rPr>
        <w:t xml:space="preserve">, </w:t>
      </w:r>
      <w:r>
        <w:t>в</w:t>
      </w:r>
      <w:r>
        <w:t xml:space="preserve"> </w:t>
      </w:r>
      <w:r>
        <w:t>котором</w:t>
      </w:r>
      <w:r>
        <w:t xml:space="preserve"> </w:t>
      </w:r>
      <w:r>
        <w:t>частично</w:t>
      </w:r>
      <w:r>
        <w:t xml:space="preserve"> </w:t>
      </w:r>
      <w:r>
        <w:t>сохранилась</w:t>
      </w:r>
      <w:r>
        <w:t xml:space="preserve"> </w:t>
      </w:r>
      <w:r>
        <w:t>богато</w:t>
      </w:r>
      <w:r>
        <w:t xml:space="preserve"> </w:t>
      </w:r>
      <w:r>
        <w:t>отделанная</w:t>
      </w:r>
      <w:r>
        <w:t xml:space="preserve"> </w:t>
      </w:r>
      <w:r>
        <w:t>золотом</w:t>
      </w:r>
      <w:r>
        <w:t xml:space="preserve"> </w:t>
      </w:r>
      <w:r>
        <w:t>и</w:t>
      </w:r>
      <w:r>
        <w:t xml:space="preserve"> </w:t>
      </w:r>
      <w:r>
        <w:t>пурпуром</w:t>
      </w:r>
      <w:r>
        <w:t xml:space="preserve"> </w:t>
      </w:r>
      <w:r>
        <w:t>одежда</w:t>
      </w:r>
      <w:r>
        <w:rPr>
          <w:rFonts w:ascii="Helvetica" w:hAnsi="Arial Unicode MS"/>
        </w:rPr>
        <w:t xml:space="preserve">. </w:t>
      </w:r>
      <w:r>
        <w:t>Керамика</w:t>
      </w:r>
      <w:r>
        <w:t xml:space="preserve"> </w:t>
      </w:r>
      <w:r>
        <w:t>позволила</w:t>
      </w:r>
      <w:r>
        <w:t xml:space="preserve"> </w:t>
      </w:r>
      <w:r>
        <w:t>установить</w:t>
      </w:r>
      <w:r>
        <w:rPr>
          <w:rFonts w:ascii="Helvetica" w:hAnsi="Arial Unicode MS"/>
        </w:rPr>
        <w:t xml:space="preserve">, </w:t>
      </w:r>
      <w:r>
        <w:t>что</w:t>
      </w:r>
      <w:r>
        <w:t xml:space="preserve"> </w:t>
      </w:r>
      <w:r>
        <w:t>захоронение</w:t>
      </w:r>
      <w:r>
        <w:t xml:space="preserve"> </w:t>
      </w:r>
      <w:r>
        <w:t>было</w:t>
      </w:r>
      <w:r>
        <w:t xml:space="preserve"> </w:t>
      </w:r>
      <w:r>
        <w:t>сделано</w:t>
      </w:r>
      <w:r>
        <w:t xml:space="preserve"> </w:t>
      </w:r>
      <w:r>
        <w:t>в</w:t>
      </w:r>
      <w:r>
        <w:t xml:space="preserve"> </w:t>
      </w:r>
      <w:r>
        <w:t>середине</w:t>
      </w:r>
      <w:r>
        <w:t xml:space="preserve"> </w:t>
      </w:r>
      <w:r>
        <w:rPr>
          <w:rFonts w:ascii="Helvetica" w:hAnsi="Arial Unicode MS"/>
        </w:rPr>
        <w:t xml:space="preserve">IV </w:t>
      </w:r>
      <w:r>
        <w:t>в</w:t>
      </w:r>
      <w:r>
        <w:rPr>
          <w:rFonts w:ascii="Helvetica" w:hAnsi="Arial Unicode MS"/>
        </w:rPr>
        <w:t xml:space="preserve">. </w:t>
      </w:r>
      <w:r>
        <w:t>до</w:t>
      </w:r>
      <w:r>
        <w:t xml:space="preserve"> </w:t>
      </w:r>
      <w:proofErr w:type="spellStart"/>
      <w:r>
        <w:t>н</w:t>
      </w:r>
      <w:r>
        <w:rPr>
          <w:rFonts w:ascii="Helvetica" w:hAnsi="Arial Unicode MS"/>
        </w:rPr>
        <w:t>.</w:t>
      </w:r>
      <w:r>
        <w:t>э</w:t>
      </w:r>
      <w:proofErr w:type="spellEnd"/>
      <w:proofErr w:type="gramStart"/>
      <w:r>
        <w:t xml:space="preserve"> </w:t>
      </w:r>
      <w:r>
        <w:t>О</w:t>
      </w:r>
      <w:proofErr w:type="gramEnd"/>
      <w:r>
        <w:t>чень</w:t>
      </w:r>
      <w:r>
        <w:t xml:space="preserve"> </w:t>
      </w:r>
      <w:r>
        <w:t>вероятно</w:t>
      </w:r>
      <w:r>
        <w:rPr>
          <w:rFonts w:ascii="Helvetica" w:hAnsi="Arial Unicode MS"/>
        </w:rPr>
        <w:t xml:space="preserve">, </w:t>
      </w:r>
      <w:r>
        <w:t>что</w:t>
      </w:r>
      <w:r>
        <w:t xml:space="preserve"> </w:t>
      </w:r>
      <w:r>
        <w:t>исследователи</w:t>
      </w:r>
      <w:r>
        <w:t xml:space="preserve"> </w:t>
      </w:r>
      <w:r>
        <w:t>выявили</w:t>
      </w:r>
      <w:r>
        <w:t xml:space="preserve"> </w:t>
      </w:r>
      <w:r>
        <w:t>могилу</w:t>
      </w:r>
      <w:r>
        <w:t xml:space="preserve"> </w:t>
      </w:r>
      <w:r>
        <w:t>Филиппа</w:t>
      </w:r>
      <w:r>
        <w:t xml:space="preserve"> </w:t>
      </w:r>
      <w:r>
        <w:rPr>
          <w:rFonts w:ascii="Helvetica" w:hAnsi="Arial Unicode MS"/>
        </w:rPr>
        <w:t xml:space="preserve">II </w:t>
      </w:r>
      <w:r>
        <w:t>и</w:t>
      </w:r>
      <w:r>
        <w:t xml:space="preserve"> </w:t>
      </w:r>
      <w:r>
        <w:t>одной</w:t>
      </w:r>
      <w:r>
        <w:t xml:space="preserve"> </w:t>
      </w:r>
      <w:r>
        <w:t>из</w:t>
      </w:r>
      <w:r>
        <w:t xml:space="preserve"> </w:t>
      </w:r>
      <w:r>
        <w:t>его</w:t>
      </w:r>
      <w:r>
        <w:t xml:space="preserve"> </w:t>
      </w:r>
      <w:r>
        <w:t>жен</w:t>
      </w:r>
      <w:r>
        <w:t xml:space="preserve"> </w:t>
      </w:r>
      <w:r>
        <w:rPr>
          <w:rFonts w:ascii="Helvetica" w:hAnsi="Arial Unicode MS"/>
        </w:rPr>
        <w:t>(</w:t>
      </w:r>
      <w:r>
        <w:t>возможно</w:t>
      </w:r>
      <w:r>
        <w:rPr>
          <w:rFonts w:ascii="Helvetica" w:hAnsi="Arial Unicode MS"/>
        </w:rPr>
        <w:t xml:space="preserve">, </w:t>
      </w:r>
      <w:r>
        <w:t>Клеопатры</w:t>
      </w:r>
      <w:r>
        <w:rPr>
          <w:rFonts w:ascii="Helvetica" w:hAnsi="Arial Unicode MS"/>
        </w:rPr>
        <w:t xml:space="preserve">). </w:t>
      </w:r>
      <w:r>
        <w:t>Расположение</w:t>
      </w:r>
      <w:r>
        <w:t xml:space="preserve"> </w:t>
      </w:r>
      <w:proofErr w:type="spellStart"/>
      <w:r>
        <w:t>Вергины</w:t>
      </w:r>
      <w:proofErr w:type="spellEnd"/>
      <w:r>
        <w:t xml:space="preserve"> </w:t>
      </w:r>
      <w:r>
        <w:t>соответствует</w:t>
      </w:r>
      <w:r>
        <w:t xml:space="preserve"> </w:t>
      </w:r>
      <w:r>
        <w:t>расположению</w:t>
      </w:r>
      <w:r>
        <w:t xml:space="preserve"> </w:t>
      </w:r>
      <w:r>
        <w:t>бывшей</w:t>
      </w:r>
      <w:r>
        <w:t xml:space="preserve"> </w:t>
      </w:r>
      <w:r>
        <w:t>македонской</w:t>
      </w:r>
      <w:r>
        <w:t xml:space="preserve"> </w:t>
      </w:r>
      <w:r>
        <w:t>столицы</w:t>
      </w:r>
      <w:r>
        <w:t xml:space="preserve"> </w:t>
      </w:r>
      <w:proofErr w:type="spellStart"/>
      <w:r>
        <w:t>Эги</w:t>
      </w:r>
      <w:proofErr w:type="spellEnd"/>
      <w:r>
        <w:rPr>
          <w:rFonts w:ascii="Helvetica" w:hAnsi="Arial Unicode MS"/>
        </w:rPr>
        <w:t xml:space="preserve">, </w:t>
      </w:r>
      <w:r>
        <w:t>где</w:t>
      </w:r>
      <w:r>
        <w:t xml:space="preserve"> </w:t>
      </w:r>
      <w:r>
        <w:t>размешались</w:t>
      </w:r>
      <w:r>
        <w:t xml:space="preserve"> </w:t>
      </w:r>
      <w:r>
        <w:t>царские</w:t>
      </w:r>
      <w:r>
        <w:t xml:space="preserve"> </w:t>
      </w:r>
      <w:r>
        <w:t>захоронения</w:t>
      </w:r>
      <w:r>
        <w:rPr>
          <w:rFonts w:ascii="Helvetica" w:hAnsi="Arial Unicode MS"/>
        </w:rPr>
        <w:t>.</w:t>
      </w:r>
    </w:p>
    <w:p w:rsidR="00161AD8" w:rsidRDefault="00161AD8">
      <w:pPr>
        <w:pStyle w:val="a4"/>
      </w:pPr>
    </w:p>
    <w:p w:rsidR="00161AD8" w:rsidRDefault="00533808">
      <w:pPr>
        <w:pStyle w:val="a4"/>
      </w:pPr>
      <w:r>
        <w:t>Святилище</w:t>
      </w:r>
      <w:r>
        <w:t xml:space="preserve"> </w:t>
      </w:r>
      <w:r>
        <w:t>Героев</w:t>
      </w:r>
    </w:p>
    <w:p w:rsidR="00161AD8" w:rsidRDefault="00533808">
      <w:pPr>
        <w:pStyle w:val="a4"/>
      </w:pPr>
      <w:r>
        <w:rPr>
          <w:b/>
          <w:bCs/>
        </w:rPr>
        <w:t>Похищение</w:t>
      </w:r>
      <w:r>
        <w:rPr>
          <w:b/>
          <w:bCs/>
        </w:rPr>
        <w:t xml:space="preserve"> </w:t>
      </w:r>
      <w:r>
        <w:rPr>
          <w:b/>
          <w:bCs/>
        </w:rPr>
        <w:t>Персефоны</w:t>
      </w:r>
      <w:r>
        <w:rPr>
          <w:b/>
          <w:bCs/>
        </w:rPr>
        <w:t xml:space="preserve"> </w:t>
      </w:r>
      <w:r>
        <w:rPr>
          <w:b/>
          <w:bCs/>
        </w:rPr>
        <w:t>Аидом</w:t>
      </w:r>
      <w:r>
        <w:rPr>
          <w:noProof/>
        </w:rPr>
        <w:drawing>
          <wp:anchor distT="152400" distB="152400" distL="152400" distR="152400" simplePos="0" relativeHeight="251659264" behindDoc="0" locked="0" layoutInCell="1" allowOverlap="1">
            <wp:simplePos x="0" y="0"/>
            <wp:positionH relativeFrom="margin">
              <wp:posOffset>-6350</wp:posOffset>
            </wp:positionH>
            <wp:positionV relativeFrom="line">
              <wp:posOffset>217259</wp:posOffset>
            </wp:positionV>
            <wp:extent cx="5324449" cy="6120057"/>
            <wp:effectExtent l="0" t="0" r="0" b="0"/>
            <wp:wrapTopAndBottom distT="152400" distB="152400"/>
            <wp:docPr id="1073741825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5" name="0_81fd_9a975f3c_XL.jpg"/>
                    <pic:cNvPicPr/>
                  </pic:nvPicPr>
                  <pic:blipFill>
                    <a:blip r:embed="rId7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24449" cy="6120057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</w:p>
    <w:p w:rsidR="00161AD8" w:rsidRDefault="00533808">
      <w:pPr>
        <w:pStyle w:val="a5"/>
        <w:spacing w:after="260"/>
        <w:jc w:val="both"/>
        <w:rPr>
          <w:rFonts w:ascii="Verdana" w:eastAsia="Verdana" w:hAnsi="Verdana" w:cs="Verdana"/>
          <w:color w:val="494856"/>
          <w:sz w:val="26"/>
          <w:szCs w:val="26"/>
        </w:rPr>
      </w:pPr>
      <w:r>
        <w:rPr>
          <w:rFonts w:ascii="Verdana" w:eastAsia="Verdana" w:hAnsi="Verdana" w:cs="Verdana"/>
          <w:noProof/>
          <w:color w:val="494856"/>
          <w:sz w:val="26"/>
          <w:szCs w:val="26"/>
        </w:rPr>
        <w:lastRenderedPageBreak/>
        <w:drawing>
          <wp:anchor distT="152400" distB="152400" distL="152400" distR="152400" simplePos="0" relativeHeight="251660288" behindDoc="0" locked="0" layoutInCell="1" allowOverlap="1">
            <wp:simplePos x="0" y="0"/>
            <wp:positionH relativeFrom="margin">
              <wp:posOffset>-6350</wp:posOffset>
            </wp:positionH>
            <wp:positionV relativeFrom="page">
              <wp:posOffset>720000</wp:posOffset>
            </wp:positionV>
            <wp:extent cx="5355050" cy="6120057"/>
            <wp:effectExtent l="0" t="0" r="0" b="0"/>
            <wp:wrapTopAndBottom distT="152400" distB="152400"/>
            <wp:docPr id="1073741826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6" name="0_81fe_8556742d_XL.jpg"/>
                    <pic:cNvPicPr/>
                  </pic:nvPicPr>
                  <pic:blipFill>
                    <a:blip r:embed="rId8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55050" cy="6120057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</w:p>
    <w:p w:rsidR="00161AD8" w:rsidRDefault="00161AD8">
      <w:pPr>
        <w:pStyle w:val="a5"/>
        <w:spacing w:after="260"/>
        <w:jc w:val="both"/>
        <w:rPr>
          <w:rFonts w:ascii="Verdana" w:eastAsia="Verdana" w:hAnsi="Verdana" w:cs="Verdana"/>
          <w:color w:val="494856"/>
          <w:sz w:val="26"/>
          <w:szCs w:val="26"/>
        </w:rPr>
      </w:pPr>
    </w:p>
    <w:p w:rsidR="00161AD8" w:rsidRDefault="00161AD8">
      <w:pPr>
        <w:pStyle w:val="a5"/>
        <w:spacing w:after="260"/>
        <w:jc w:val="both"/>
        <w:rPr>
          <w:rFonts w:ascii="Verdana" w:eastAsia="Verdana" w:hAnsi="Verdana" w:cs="Verdana"/>
          <w:color w:val="494856"/>
          <w:sz w:val="26"/>
          <w:szCs w:val="26"/>
        </w:rPr>
      </w:pPr>
    </w:p>
    <w:p w:rsidR="00161AD8" w:rsidRDefault="00161AD8">
      <w:pPr>
        <w:pStyle w:val="a5"/>
        <w:spacing w:after="260"/>
        <w:jc w:val="both"/>
        <w:rPr>
          <w:rFonts w:ascii="Verdana" w:eastAsia="Verdana" w:hAnsi="Verdana" w:cs="Verdana"/>
          <w:color w:val="494856"/>
          <w:sz w:val="26"/>
          <w:szCs w:val="26"/>
        </w:rPr>
      </w:pPr>
    </w:p>
    <w:p w:rsidR="00161AD8" w:rsidRDefault="00161AD8">
      <w:pPr>
        <w:pStyle w:val="a5"/>
        <w:spacing w:after="260"/>
        <w:jc w:val="both"/>
        <w:rPr>
          <w:rFonts w:ascii="Verdana" w:eastAsia="Verdana" w:hAnsi="Verdana" w:cs="Verdana"/>
          <w:color w:val="494856"/>
          <w:sz w:val="26"/>
          <w:szCs w:val="26"/>
        </w:rPr>
      </w:pPr>
    </w:p>
    <w:p w:rsidR="00161AD8" w:rsidRDefault="00161AD8">
      <w:pPr>
        <w:pStyle w:val="a5"/>
        <w:spacing w:after="260"/>
        <w:jc w:val="both"/>
        <w:rPr>
          <w:rFonts w:ascii="Verdana" w:eastAsia="Verdana" w:hAnsi="Verdana" w:cs="Verdana"/>
          <w:color w:val="494856"/>
          <w:sz w:val="26"/>
          <w:szCs w:val="26"/>
        </w:rPr>
      </w:pPr>
    </w:p>
    <w:p w:rsidR="00161AD8" w:rsidRDefault="00161AD8">
      <w:pPr>
        <w:pStyle w:val="a5"/>
        <w:spacing w:after="260"/>
        <w:jc w:val="both"/>
        <w:rPr>
          <w:rFonts w:ascii="Verdana" w:eastAsia="Verdana" w:hAnsi="Verdana" w:cs="Verdana"/>
          <w:color w:val="494856"/>
          <w:sz w:val="26"/>
          <w:szCs w:val="26"/>
        </w:rPr>
      </w:pPr>
    </w:p>
    <w:p w:rsidR="00161AD8" w:rsidRDefault="00161AD8">
      <w:pPr>
        <w:pStyle w:val="a5"/>
        <w:spacing w:after="260"/>
        <w:jc w:val="both"/>
        <w:rPr>
          <w:rFonts w:ascii="Verdana" w:eastAsia="Verdana" w:hAnsi="Verdana" w:cs="Verdana"/>
          <w:color w:val="494856"/>
          <w:sz w:val="26"/>
          <w:szCs w:val="26"/>
        </w:rPr>
      </w:pPr>
    </w:p>
    <w:p w:rsidR="00161AD8" w:rsidRDefault="00533808">
      <w:pPr>
        <w:pStyle w:val="a5"/>
        <w:spacing w:after="260"/>
        <w:jc w:val="both"/>
      </w:pPr>
      <w:r>
        <w:rPr>
          <w:rFonts w:hAnsi="Verdana"/>
          <w:color w:val="494856"/>
          <w:sz w:val="26"/>
          <w:szCs w:val="26"/>
        </w:rPr>
        <w:lastRenderedPageBreak/>
        <w:t>Аид</w:t>
      </w:r>
      <w:r>
        <w:rPr>
          <w:rFonts w:hAnsi="Verdana"/>
          <w:color w:val="494856"/>
          <w:sz w:val="26"/>
          <w:szCs w:val="26"/>
        </w:rPr>
        <w:t xml:space="preserve"> </w:t>
      </w:r>
      <w:r>
        <w:rPr>
          <w:rFonts w:hAnsi="Verdana"/>
          <w:color w:val="494856"/>
          <w:sz w:val="26"/>
          <w:szCs w:val="26"/>
        </w:rPr>
        <w:t>и</w:t>
      </w:r>
      <w:r>
        <w:rPr>
          <w:rFonts w:hAnsi="Verdana"/>
          <w:color w:val="494856"/>
          <w:sz w:val="26"/>
          <w:szCs w:val="26"/>
        </w:rPr>
        <w:t xml:space="preserve"> </w:t>
      </w:r>
      <w:r>
        <w:rPr>
          <w:rFonts w:hAnsi="Verdana"/>
          <w:color w:val="494856"/>
          <w:sz w:val="26"/>
          <w:szCs w:val="26"/>
        </w:rPr>
        <w:t>Персефона</w:t>
      </w:r>
      <w:r>
        <w:rPr>
          <w:rFonts w:hAnsi="Verdana"/>
          <w:color w:val="494856"/>
          <w:sz w:val="26"/>
          <w:szCs w:val="26"/>
        </w:rPr>
        <w:t xml:space="preserve"> </w:t>
      </w:r>
      <w:r>
        <w:rPr>
          <w:rFonts w:hAnsi="Verdana"/>
          <w:color w:val="494856"/>
          <w:sz w:val="26"/>
          <w:szCs w:val="26"/>
        </w:rPr>
        <w:t>на</w:t>
      </w:r>
      <w:r>
        <w:rPr>
          <w:rFonts w:hAnsi="Verdana"/>
          <w:color w:val="494856"/>
          <w:sz w:val="26"/>
          <w:szCs w:val="26"/>
        </w:rPr>
        <w:t xml:space="preserve"> </w:t>
      </w:r>
      <w:proofErr w:type="gramStart"/>
      <w:r>
        <w:rPr>
          <w:rFonts w:hAnsi="Verdana"/>
          <w:color w:val="494856"/>
          <w:sz w:val="26"/>
          <w:szCs w:val="26"/>
        </w:rPr>
        <w:t>ко</w:t>
      </w:r>
      <w:r>
        <w:rPr>
          <w:noProof/>
        </w:rPr>
        <w:drawing>
          <wp:anchor distT="152400" distB="152400" distL="152400" distR="152400" simplePos="0" relativeHeight="251661312" behindDoc="0" locked="0" layoutInCell="1" allowOverlap="1">
            <wp:simplePos x="0" y="0"/>
            <wp:positionH relativeFrom="page">
              <wp:posOffset>576580</wp:posOffset>
            </wp:positionH>
            <wp:positionV relativeFrom="page">
              <wp:posOffset>330453</wp:posOffset>
            </wp:positionV>
            <wp:extent cx="5339750" cy="6120057"/>
            <wp:effectExtent l="0" t="0" r="0" b="0"/>
            <wp:wrapTopAndBottom distT="152400" distB="152400"/>
            <wp:docPr id="1073741827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7" name="0_8202_604d59c8_XL.jpg"/>
                    <pic:cNvPicPr/>
                  </pic:nvPicPr>
                  <pic:blipFill>
                    <a:blip r:embed="rId9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9750" cy="6120057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  <w:r>
        <w:rPr>
          <w:rFonts w:hAnsi="Verdana"/>
          <w:color w:val="494856"/>
          <w:sz w:val="26"/>
          <w:szCs w:val="26"/>
        </w:rPr>
        <w:t>леснице</w:t>
      </w:r>
      <w:proofErr w:type="gramEnd"/>
      <w:r>
        <w:rPr>
          <w:rFonts w:ascii="Verdana"/>
          <w:color w:val="494856"/>
          <w:sz w:val="26"/>
          <w:szCs w:val="26"/>
        </w:rPr>
        <w:t xml:space="preserve">. </w:t>
      </w:r>
      <w:r>
        <w:rPr>
          <w:rFonts w:hAnsi="Verdana"/>
          <w:color w:val="494856"/>
          <w:sz w:val="26"/>
          <w:szCs w:val="26"/>
        </w:rPr>
        <w:t>Роспись</w:t>
      </w:r>
      <w:r>
        <w:rPr>
          <w:rFonts w:hAnsi="Verdana"/>
          <w:color w:val="494856"/>
          <w:sz w:val="26"/>
          <w:szCs w:val="26"/>
        </w:rPr>
        <w:t xml:space="preserve"> </w:t>
      </w:r>
      <w:r>
        <w:rPr>
          <w:rFonts w:hAnsi="Verdana"/>
          <w:color w:val="494856"/>
          <w:sz w:val="26"/>
          <w:szCs w:val="26"/>
        </w:rPr>
        <w:t>трона</w:t>
      </w:r>
    </w:p>
    <w:sectPr w:rsidR="00161AD8">
      <w:headerReference w:type="default" r:id="rId10"/>
      <w:footerReference w:type="default" r:id="rId11"/>
      <w:pgSz w:w="11906" w:h="16838"/>
      <w:pgMar w:top="1134" w:right="1134" w:bottom="1134" w:left="1134" w:header="709" w:footer="850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33808" w:rsidRDefault="00533808">
      <w:r>
        <w:separator/>
      </w:r>
    </w:p>
  </w:endnote>
  <w:endnote w:type="continuationSeparator" w:id="0">
    <w:p w:rsidR="00533808" w:rsidRDefault="0053380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Helvetica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61AD8" w:rsidRDefault="00161AD8"/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33808" w:rsidRDefault="00533808">
      <w:r>
        <w:separator/>
      </w:r>
    </w:p>
  </w:footnote>
  <w:footnote w:type="continuationSeparator" w:id="0">
    <w:p w:rsidR="00533808" w:rsidRDefault="00533808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61AD8" w:rsidRDefault="00161AD8"/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</w:compat>
  <w:rsids>
    <w:rsidRoot w:val="00161AD8"/>
    <w:rsid w:val="00161AD8"/>
    <w:rsid w:val="001911C4"/>
    <w:rsid w:val="0053380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Arial Unicode MS" w:hAnsi="Times New Roman" w:cs="Times New Roman"/>
        <w:bdr w:val="nil"/>
        <w:lang w:val="ru-RU" w:eastAsia="ru-RU" w:bidi="ar-SA"/>
      </w:rPr>
    </w:rPrDefault>
    <w:pPrDefault>
      <w:pPr>
        <w:pBdr>
          <w:top w:val="nil"/>
          <w:left w:val="nil"/>
          <w:bottom w:val="nil"/>
          <w:right w:val="nil"/>
          <w:between w:val="nil"/>
          <w:bar w:val="nil"/>
        </w:pBdr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rPr>
      <w:sz w:val="24"/>
      <w:szCs w:val="24"/>
      <w:lang w:val="en-US"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rPr>
      <w:u w:val="single"/>
    </w:rPr>
  </w:style>
  <w:style w:type="table" w:customStyle="1" w:styleId="TableNormal">
    <w:name w:val="Table Normal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a4">
    <w:name w:val="Текстовый блок"/>
    <w:rPr>
      <w:rFonts w:ascii="Arial Unicode MS" w:hAnsi="Helvetica" w:cs="Arial Unicode MS"/>
      <w:color w:val="000000"/>
      <w:sz w:val="22"/>
      <w:szCs w:val="22"/>
    </w:rPr>
  </w:style>
  <w:style w:type="paragraph" w:customStyle="1" w:styleId="a5">
    <w:name w:val="По умолчанию"/>
    <w:rPr>
      <w:rFonts w:ascii="Helvetica" w:eastAsia="Helvetica" w:hAnsi="Helvetica" w:cs="Helvetica"/>
      <w:color w:val="000000"/>
      <w:sz w:val="22"/>
      <w:szCs w:val="22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Arial Unicode MS" w:hAnsi="Times New Roman" w:cs="Times New Roman"/>
        <w:bdr w:val="nil"/>
        <w:lang w:val="ru-RU" w:eastAsia="ru-RU" w:bidi="ar-SA"/>
      </w:rPr>
    </w:rPrDefault>
    <w:pPrDefault>
      <w:pPr>
        <w:pBdr>
          <w:top w:val="nil"/>
          <w:left w:val="nil"/>
          <w:bottom w:val="nil"/>
          <w:right w:val="nil"/>
          <w:between w:val="nil"/>
          <w:bar w:val="nil"/>
        </w:pBdr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rPr>
      <w:sz w:val="24"/>
      <w:szCs w:val="24"/>
      <w:lang w:val="en-US"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rPr>
      <w:u w:val="single"/>
    </w:rPr>
  </w:style>
  <w:style w:type="table" w:customStyle="1" w:styleId="TableNormal">
    <w:name w:val="Table Normal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a4">
    <w:name w:val="Текстовый блок"/>
    <w:rPr>
      <w:rFonts w:ascii="Arial Unicode MS" w:hAnsi="Helvetica" w:cs="Arial Unicode MS"/>
      <w:color w:val="000000"/>
      <w:sz w:val="22"/>
      <w:szCs w:val="22"/>
    </w:rPr>
  </w:style>
  <w:style w:type="paragraph" w:customStyle="1" w:styleId="a5">
    <w:name w:val="По умолчанию"/>
    <w:rPr>
      <w:rFonts w:ascii="Helvetica" w:eastAsia="Helvetica" w:hAnsi="Helvetica" w:cs="Helvetica"/>
      <w:color w:val="000000"/>
      <w:sz w:val="22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0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3.jpeg"/></Relationships>
</file>

<file path=word/theme/_rels/theme1.xml.rels><?xml version="1.0" encoding="UTF-8" standalone="yes"?>
<Relationships xmlns="http://schemas.openxmlformats.org/package/2006/relationships"><Relationship Id="rId1" Type="http://schemas.openxmlformats.org/officeDocument/2006/relationships/image" Target="../media/image4.png"/></Relationships>
</file>

<file path=word/theme/theme1.xml><?xml version="1.0" encoding="utf-8"?>
<a:theme xmlns:a="http://schemas.openxmlformats.org/drawingml/2006/main" name="Blank">
  <a:themeElements>
    <a:clrScheme name="Blank">
      <a:dk1>
        <a:srgbClr val="000000"/>
      </a:dk1>
      <a:lt1>
        <a:srgbClr val="FFFFFF"/>
      </a:lt1>
      <a:dk2>
        <a:srgbClr val="404040"/>
      </a:dk2>
      <a:lt2>
        <a:srgbClr val="BFBFBF"/>
      </a:lt2>
      <a:accent1>
        <a:srgbClr val="499BC9"/>
      </a:accent1>
      <a:accent2>
        <a:srgbClr val="6EC038"/>
      </a:accent2>
      <a:accent3>
        <a:srgbClr val="F1D130"/>
      </a:accent3>
      <a:accent4>
        <a:srgbClr val="FFA93A"/>
      </a:accent4>
      <a:accent5>
        <a:srgbClr val="FF2D21"/>
      </a:accent5>
      <a:accent6>
        <a:srgbClr val="6C2085"/>
      </a:accent6>
      <a:hlink>
        <a:srgbClr val="0000FF"/>
      </a:hlink>
      <a:folHlink>
        <a:srgbClr val="FF00FF"/>
      </a:folHlink>
    </a:clrScheme>
    <a:fontScheme name="Blank">
      <a:majorFont>
        <a:latin typeface="Helvetica"/>
        <a:ea typeface="Helvetica"/>
        <a:cs typeface="Helvetica"/>
      </a:majorFont>
      <a:minorFont>
        <a:latin typeface="Helvetica"/>
        <a:ea typeface="Helvetica"/>
        <a:cs typeface="Helvetic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29999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29999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4999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  <a:ln w="9525" cap="flat" cmpd="sng" algn="ctr">
          <a:solidFill>
            <a:schemeClr val="phClr">
              <a:shade val="95000"/>
              <a:satMod val="104999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38100" dist="25400" dir="5400000" rotWithShape="0">
              <a:srgbClr val="000000">
                <a:alpha val="50000"/>
              </a:srgbClr>
            </a:outerShdw>
          </a:effectLst>
        </a:effectStyle>
        <a:effectStyle>
          <a:effectLst>
            <a:outerShdw blurRad="38100" dist="25400" dir="5400000" rotWithShape="0">
              <a:srgbClr val="000000">
                <a:alpha val="50000"/>
              </a:srgbClr>
            </a:outerShdw>
          </a:effectLst>
        </a:effectStyle>
        <a:effectStyle>
          <a:effectLst>
            <a:outerShdw blurRad="38100" dist="25400" dir="5400000" rotWithShape="0">
              <a:srgbClr val="000000">
                <a:alpha val="50000"/>
              </a:srgbClr>
            </a:outerShdw>
          </a:effectLst>
        </a:effectStyle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blipFill rotWithShape="1">
          <a:blip xmlns:r="http://schemas.openxmlformats.org/officeDocument/2006/relationships" r:embed="rId1"/>
          <a:srcRect/>
          <a:tile tx="0" ty="0" sx="100000" sy="100000" flip="none" algn="tl"/>
        </a:blipFill>
        <a:ln w="12700" cap="flat">
          <a:noFill/>
          <a:miter lim="400000"/>
        </a:ln>
        <a:effectLst>
          <a:outerShdw blurRad="38100" dist="25400" dir="5400000" rotWithShape="0">
            <a:srgbClr val="000000">
              <a:alpha val="50000"/>
            </a:srgbClr>
          </a:outerShdw>
        </a:effectLst>
      </a:spPr>
      <a:bodyPr rot="0" spcFirstLastPara="1" vertOverflow="overflow" horzOverflow="overflow" vert="horz" wrap="square" lIns="50800" tIns="50800" rIns="50800" bIns="50800" numCol="1" spcCol="38100" rtlCol="0" anchor="ctr">
        <a:spAutoFit/>
      </a:bodyPr>
      <a:lstStyle>
        <a:defPPr marL="0" marR="0" indent="0" algn="ctr" defTabSz="4572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200" b="0" i="0" u="none" strike="noStrike" cap="none" spc="0" normalizeH="0" baseline="0">
            <a:ln>
              <a:noFill/>
            </a:ln>
            <a:solidFill>
              <a:srgbClr val="FFFFFF"/>
            </a:solidFill>
            <a:effectLst>
              <a:outerShdw blurRad="25400" dist="23998" dir="2700000" rotWithShape="0">
                <a:srgbClr val="000000">
                  <a:alpha val="31034"/>
                </a:srgbClr>
              </a:outerShdw>
            </a:effectLst>
            <a:uFillTx/>
            <a:latin typeface="+mn-lt"/>
            <a:ea typeface="+mn-ea"/>
            <a:cs typeface="+mn-cs"/>
            <a:sym typeface="Helvetica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spDef>
    <a:lnDef>
      <a:spPr>
        <a:noFill/>
        <a:ln w="6350" cap="flat">
          <a:solidFill>
            <a:srgbClr val="000000"/>
          </a:solidFill>
          <a:prstDash val="solid"/>
          <a:miter lim="400000"/>
        </a:ln>
        <a:effectLst/>
      </a:spPr>
      <a:bodyPr rot="0" spcFirstLastPara="1" vertOverflow="overflow" horzOverflow="overflow" vert="horz" wrap="square" lIns="91439" tIns="45719" rIns="91439" bIns="45719" numCol="1" spcCol="38100" rtlCol="0" anchor="t">
        <a:noAutofit/>
      </a:bodyPr>
      <a:lstStyle>
        <a:def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lnDef>
    <a:txDef>
      <a:spPr>
        <a:noFill/>
        <a:ln w="12700" cap="flat">
          <a:noFill/>
          <a:miter lim="400000"/>
        </a:ln>
        <a:effectLst/>
      </a:spPr>
      <a:bodyPr rot="0" spcFirstLastPara="1" vertOverflow="overflow" horzOverflow="overflow" vert="horz" wrap="square" lIns="50800" tIns="50800" rIns="50800" bIns="50800" numCol="1" spcCol="38100" rtlCol="0" anchor="t">
        <a:spAutoFit/>
      </a:bodyPr>
      <a:lstStyle>
        <a:defPPr marL="0" marR="0" indent="0" algn="l" defTabSz="4572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1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  <a:latin typeface="+mn-lt"/>
            <a:ea typeface="+mn-ea"/>
            <a:cs typeface="+mn-cs"/>
            <a:sym typeface="Helvetica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tx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148</Words>
  <Characters>844</Characters>
  <Application>Microsoft Office Word</Application>
  <DocSecurity>0</DocSecurity>
  <Lines>7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991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dcterms:created xsi:type="dcterms:W3CDTF">2014-06-07T23:59:00Z</dcterms:created>
  <dcterms:modified xsi:type="dcterms:W3CDTF">2014-06-07T23:59:00Z</dcterms:modified>
</cp:coreProperties>
</file>